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26CB" w14:textId="77777777" w:rsidR="005E6AC2" w:rsidRDefault="00463140" w:rsidP="005E6AC2">
      <w:pPr>
        <w:pStyle w:val="ListParagraph"/>
        <w:numPr>
          <w:ilvl w:val="0"/>
          <w:numId w:val="1"/>
        </w:numPr>
        <w:rPr>
          <w:rFonts w:ascii="Times New Roman" w:hAnsi="Times New Roman" w:cs="Times New Roman"/>
          <w:b/>
          <w:bCs/>
          <w:color w:val="000000" w:themeColor="text1"/>
        </w:rPr>
      </w:pPr>
      <w:r w:rsidRPr="005E6AC2">
        <w:rPr>
          <w:rFonts w:ascii="Times New Roman" w:hAnsi="Times New Roman" w:cs="Times New Roman"/>
          <w:b/>
          <w:bCs/>
          <w:color w:val="000000" w:themeColor="text1"/>
        </w:rPr>
        <w:t xml:space="preserve">Children deserve and are entitled </w:t>
      </w:r>
      <w:r w:rsidR="00144617" w:rsidRPr="005E6AC2">
        <w:rPr>
          <w:rFonts w:ascii="Times New Roman" w:hAnsi="Times New Roman" w:cs="Times New Roman"/>
          <w:b/>
          <w:bCs/>
          <w:color w:val="000000" w:themeColor="text1"/>
        </w:rPr>
        <w:t>to an environment that nurtures all domains.</w:t>
      </w:r>
    </w:p>
    <w:p w14:paraId="6F66C214" w14:textId="5A8F474C" w:rsidR="00892134" w:rsidRPr="005E6AC2" w:rsidRDefault="00CF02E2" w:rsidP="005E6AC2">
      <w:pPr>
        <w:pStyle w:val="ListParagraph"/>
        <w:ind w:left="1080"/>
        <w:rPr>
          <w:rFonts w:ascii="Times New Roman" w:hAnsi="Times New Roman" w:cs="Times New Roman"/>
          <w:b/>
          <w:bCs/>
          <w:color w:val="000000" w:themeColor="text1"/>
        </w:rPr>
      </w:pPr>
      <w:r w:rsidRPr="005E6AC2">
        <w:rPr>
          <w:rFonts w:ascii="Times New Roman" w:hAnsi="Times New Roman" w:cs="Times New Roman"/>
          <w:color w:val="000000" w:themeColor="text1"/>
        </w:rPr>
        <w:t xml:space="preserve">The DAP position statement says </w:t>
      </w:r>
      <w:r w:rsidR="00590BCA" w:rsidRPr="005E6AC2">
        <w:rPr>
          <w:rFonts w:ascii="Times New Roman" w:hAnsi="Times New Roman" w:cs="Times New Roman"/>
          <w:color w:val="000000" w:themeColor="text1"/>
        </w:rPr>
        <w:t>that “</w:t>
      </w:r>
      <w:r w:rsidR="00542A17" w:rsidRPr="005E6AC2">
        <w:rPr>
          <w:rFonts w:ascii="Times New Roman" w:eastAsia="Times New Roman" w:hAnsi="Times New Roman" w:cs="Times New Roman"/>
          <w:color w:val="000000" w:themeColor="text1"/>
          <w:shd w:val="clear" w:color="auto" w:fill="FFFFFF"/>
        </w:rPr>
        <w:t>e</w:t>
      </w:r>
      <w:r w:rsidR="00536A21" w:rsidRPr="005E6AC2">
        <w:rPr>
          <w:rFonts w:ascii="Times New Roman" w:eastAsia="Times New Roman" w:hAnsi="Times New Roman" w:cs="Times New Roman"/>
          <w:color w:val="000000" w:themeColor="text1"/>
          <w:shd w:val="clear" w:color="auto" w:fill="FFFFFF"/>
        </w:rPr>
        <w:t>ach and every child, birth through age 8, has the right to equitable learning opportunities—in centers, family child care homes, or schools—that fully support their optimal development and learning across all domains and content areas.</w:t>
      </w:r>
      <w:r w:rsidR="00547DF8" w:rsidRPr="005E6AC2">
        <w:rPr>
          <w:rStyle w:val="apple-converted-space"/>
          <w:rFonts w:ascii="Times New Roman" w:eastAsia="Times New Roman" w:hAnsi="Times New Roman" w:cs="Times New Roman"/>
          <w:color w:val="000000" w:themeColor="text1"/>
          <w:shd w:val="clear" w:color="auto" w:fill="FFFFFF"/>
        </w:rPr>
        <w:t>” This reminds me of the part in The Family Proclamation that says “</w:t>
      </w:r>
      <w:r w:rsidR="00F37BC4" w:rsidRPr="005E6AC2">
        <w:rPr>
          <w:rFonts w:ascii="Times New Roman" w:eastAsia="Times New Roman" w:hAnsi="Times New Roman" w:cs="Times New Roman"/>
          <w:color w:val="000000" w:themeColor="text1"/>
        </w:rPr>
        <w:t>Children are entitled to birth within the bonds of matrimony, and to be reared by a father and a mother who honor marital vows with complete fidelity. Happiness in family life is most likely to be achieved when founded upon the teachings of the Lord Jesus Christ.</w:t>
      </w:r>
      <w:r w:rsidR="00542A17" w:rsidRPr="005E6AC2">
        <w:rPr>
          <w:rFonts w:ascii="Times New Roman" w:eastAsia="Times New Roman" w:hAnsi="Times New Roman" w:cs="Times New Roman"/>
          <w:color w:val="000000" w:themeColor="text1"/>
        </w:rPr>
        <w:t xml:space="preserve">” </w:t>
      </w:r>
      <w:r w:rsidR="008449CB" w:rsidRPr="005E6AC2">
        <w:rPr>
          <w:rFonts w:ascii="Times New Roman" w:eastAsia="Times New Roman" w:hAnsi="Times New Roman" w:cs="Times New Roman"/>
          <w:color w:val="000000" w:themeColor="text1"/>
        </w:rPr>
        <w:t>Across all domains of child development</w:t>
      </w:r>
      <w:r w:rsidR="00C30865" w:rsidRPr="005E6AC2">
        <w:rPr>
          <w:rFonts w:ascii="Times New Roman" w:eastAsia="Times New Roman" w:hAnsi="Times New Roman" w:cs="Times New Roman"/>
          <w:color w:val="000000" w:themeColor="text1"/>
        </w:rPr>
        <w:t>, children deserve love</w:t>
      </w:r>
      <w:r w:rsidR="009C6AE4" w:rsidRPr="005E6AC2">
        <w:rPr>
          <w:rFonts w:ascii="Times New Roman" w:eastAsia="Times New Roman" w:hAnsi="Times New Roman" w:cs="Times New Roman"/>
          <w:color w:val="000000" w:themeColor="text1"/>
        </w:rPr>
        <w:t xml:space="preserve"> and warmth. The Family Proclamation focuses on the spiritual domain (children should be taught the teachings of Christ), but </w:t>
      </w:r>
      <w:r w:rsidR="00395271" w:rsidRPr="005E6AC2">
        <w:rPr>
          <w:rFonts w:ascii="Times New Roman" w:eastAsia="Times New Roman" w:hAnsi="Times New Roman" w:cs="Times New Roman"/>
          <w:color w:val="000000" w:themeColor="text1"/>
        </w:rPr>
        <w:t xml:space="preserve">all the domains tie together. If a family is building their life on the teachings of Christ, </w:t>
      </w:r>
      <w:r w:rsidR="00661891" w:rsidRPr="005E6AC2">
        <w:rPr>
          <w:rFonts w:ascii="Times New Roman" w:eastAsia="Times New Roman" w:hAnsi="Times New Roman" w:cs="Times New Roman"/>
          <w:color w:val="000000" w:themeColor="text1"/>
        </w:rPr>
        <w:t xml:space="preserve">they will provide safe, warm, and loving learning environments for their children to develop, which aligns perfectly with the DAP statement. </w:t>
      </w:r>
    </w:p>
    <w:p w14:paraId="4FAD86BE" w14:textId="1E1A06E9" w:rsidR="00661891" w:rsidRPr="005E6AC2" w:rsidRDefault="00144617" w:rsidP="005E6AC2">
      <w:pPr>
        <w:pStyle w:val="ListParagraph"/>
        <w:numPr>
          <w:ilvl w:val="0"/>
          <w:numId w:val="1"/>
        </w:numPr>
        <w:rPr>
          <w:rFonts w:ascii="Times New Roman" w:hAnsi="Times New Roman" w:cs="Times New Roman"/>
          <w:b/>
          <w:bCs/>
          <w:color w:val="000000" w:themeColor="text1"/>
        </w:rPr>
      </w:pPr>
      <w:r w:rsidRPr="005E6AC2">
        <w:rPr>
          <w:rFonts w:ascii="Times New Roman" w:eastAsia="Times New Roman" w:hAnsi="Times New Roman" w:cs="Times New Roman"/>
          <w:b/>
          <w:bCs/>
          <w:color w:val="000000" w:themeColor="text1"/>
        </w:rPr>
        <w:t>C</w:t>
      </w:r>
      <w:r w:rsidR="005E6AC2" w:rsidRPr="005E6AC2">
        <w:rPr>
          <w:rFonts w:ascii="Times New Roman" w:eastAsia="Times New Roman" w:hAnsi="Times New Roman" w:cs="Times New Roman"/>
          <w:b/>
          <w:bCs/>
          <w:color w:val="000000" w:themeColor="text1"/>
        </w:rPr>
        <w:t>hildren are active learners because of their divine nature.</w:t>
      </w:r>
      <w:r w:rsidR="005E6AC2">
        <w:rPr>
          <w:rFonts w:ascii="Times New Roman" w:eastAsia="Times New Roman" w:hAnsi="Times New Roman" w:cs="Times New Roman"/>
          <w:b/>
          <w:bCs/>
          <w:color w:val="000000" w:themeColor="text1"/>
        </w:rPr>
        <w:t xml:space="preserve"> </w:t>
      </w:r>
      <w:r w:rsidR="00116B04" w:rsidRPr="005E6AC2">
        <w:rPr>
          <w:rFonts w:ascii="Times New Roman" w:eastAsia="Times New Roman" w:hAnsi="Times New Roman" w:cs="Times New Roman"/>
          <w:color w:val="000000" w:themeColor="text1"/>
        </w:rPr>
        <w:t xml:space="preserve">DAP principle </w:t>
      </w:r>
      <w:r w:rsidR="00782C86" w:rsidRPr="005E6AC2">
        <w:rPr>
          <w:rFonts w:ascii="Times New Roman" w:eastAsia="Times New Roman" w:hAnsi="Times New Roman" w:cs="Times New Roman"/>
          <w:color w:val="000000" w:themeColor="text1"/>
        </w:rPr>
        <w:t>5 states, “</w:t>
      </w:r>
      <w:r w:rsidR="00782C86" w:rsidRPr="005E6AC2">
        <w:rPr>
          <w:rStyle w:val="Strong"/>
          <w:rFonts w:ascii="Times New Roman" w:eastAsia="Times New Roman" w:hAnsi="Times New Roman" w:cs="Times New Roman"/>
          <w:b w:val="0"/>
          <w:bCs w:val="0"/>
          <w:color w:val="000000" w:themeColor="text1"/>
        </w:rPr>
        <w:t>Children are active learners from birth, constantly taking in and organizing information to create meaning through their relationships, their interactions with their environment, and their overall experiences.” The Family Proclamation states</w:t>
      </w:r>
      <w:r w:rsidR="006E3F9B" w:rsidRPr="005E6AC2">
        <w:rPr>
          <w:rStyle w:val="Strong"/>
          <w:rFonts w:ascii="Times New Roman" w:eastAsia="Times New Roman" w:hAnsi="Times New Roman" w:cs="Times New Roman"/>
          <w:b w:val="0"/>
          <w:bCs w:val="0"/>
          <w:color w:val="000000" w:themeColor="text1"/>
        </w:rPr>
        <w:t>, “</w:t>
      </w:r>
      <w:r w:rsidR="00C85ED8" w:rsidRPr="005E6AC2">
        <w:rPr>
          <w:rFonts w:ascii="Times New Roman" w:eastAsia="Times New Roman" w:hAnsi="Times New Roman" w:cs="Times New Roman"/>
        </w:rPr>
        <w:t xml:space="preserve">In the </w:t>
      </w:r>
      <w:proofErr w:type="spellStart"/>
      <w:r w:rsidR="00C85ED8" w:rsidRPr="005E6AC2">
        <w:rPr>
          <w:rFonts w:ascii="Times New Roman" w:eastAsia="Times New Roman" w:hAnsi="Times New Roman" w:cs="Times New Roman"/>
        </w:rPr>
        <w:t>premortal</w:t>
      </w:r>
      <w:proofErr w:type="spellEnd"/>
      <w:r w:rsidR="00C85ED8" w:rsidRPr="005E6AC2">
        <w:rPr>
          <w:rFonts w:ascii="Times New Roman" w:eastAsia="Times New Roman" w:hAnsi="Times New Roman" w:cs="Times New Roman"/>
        </w:rPr>
        <w:t xml:space="preserve"> realm, spirit sons and daughters knew and worshipped God as their Eternal Father and accepted His plan by which His children could obtain a physical body and gain earthly experience to progress toward perfection and ultimately realize their divine destiny as heirs of eternal life.</w:t>
      </w:r>
      <w:r w:rsidR="00B47FBC" w:rsidRPr="005E6AC2">
        <w:rPr>
          <w:rFonts w:ascii="Times New Roman" w:eastAsia="Times New Roman" w:hAnsi="Times New Roman" w:cs="Times New Roman"/>
        </w:rPr>
        <w:t xml:space="preserve">” It also tells us that we are all </w:t>
      </w:r>
      <w:r w:rsidR="00FD340A" w:rsidRPr="005E6AC2">
        <w:rPr>
          <w:rFonts w:ascii="Times New Roman" w:eastAsia="Times New Roman" w:hAnsi="Times New Roman" w:cs="Times New Roman"/>
        </w:rPr>
        <w:t>children “of heavenly parents</w:t>
      </w:r>
      <w:r w:rsidR="00107F8D" w:rsidRPr="005E6AC2">
        <w:rPr>
          <w:rFonts w:ascii="Times New Roman" w:eastAsia="Times New Roman" w:hAnsi="Times New Roman" w:cs="Times New Roman"/>
        </w:rPr>
        <w:t xml:space="preserve">, and, as such, [all have] </w:t>
      </w:r>
      <w:r w:rsidR="00D57D37" w:rsidRPr="005E6AC2">
        <w:rPr>
          <w:rFonts w:ascii="Times New Roman" w:eastAsia="Times New Roman" w:hAnsi="Times New Roman" w:cs="Times New Roman"/>
        </w:rPr>
        <w:t xml:space="preserve">a divine nature and destiny.” The science and revelation we have </w:t>
      </w:r>
      <w:r w:rsidR="00D66F73" w:rsidRPr="005E6AC2">
        <w:rPr>
          <w:rFonts w:ascii="Times New Roman" w:eastAsia="Times New Roman" w:hAnsi="Times New Roman" w:cs="Times New Roman"/>
        </w:rPr>
        <w:t xml:space="preserve">match perfectly. As children of God, we are born with the inherent desire to learn, progress, and become. As the DAP principle states, </w:t>
      </w:r>
      <w:r w:rsidR="00C72B90" w:rsidRPr="005E6AC2">
        <w:rPr>
          <w:rFonts w:ascii="Times New Roman" w:eastAsia="Times New Roman" w:hAnsi="Times New Roman" w:cs="Times New Roman"/>
        </w:rPr>
        <w:t>we know through observation and research</w:t>
      </w:r>
      <w:r w:rsidR="00D66F73" w:rsidRPr="005E6AC2">
        <w:rPr>
          <w:rFonts w:ascii="Times New Roman" w:eastAsia="Times New Roman" w:hAnsi="Times New Roman" w:cs="Times New Roman"/>
        </w:rPr>
        <w:t xml:space="preserve"> that young children are born</w:t>
      </w:r>
      <w:r w:rsidR="00C72B90" w:rsidRPr="005E6AC2">
        <w:rPr>
          <w:rFonts w:ascii="Times New Roman" w:eastAsia="Times New Roman" w:hAnsi="Times New Roman" w:cs="Times New Roman"/>
        </w:rPr>
        <w:t xml:space="preserve"> active learners. They are not stagnant, blank </w:t>
      </w:r>
      <w:r w:rsidR="00773D89" w:rsidRPr="005E6AC2">
        <w:rPr>
          <w:rFonts w:ascii="Times New Roman" w:eastAsia="Times New Roman" w:hAnsi="Times New Roman" w:cs="Times New Roman"/>
        </w:rPr>
        <w:t xml:space="preserve">slates waiting to be acted upon. The divine nature and destiny of each child shines through in the form of curiosity, </w:t>
      </w:r>
      <w:r w:rsidR="0054193B" w:rsidRPr="005E6AC2">
        <w:rPr>
          <w:rFonts w:ascii="Times New Roman" w:eastAsia="Times New Roman" w:hAnsi="Times New Roman" w:cs="Times New Roman"/>
        </w:rPr>
        <w:t>exploration, and intelligence.</w:t>
      </w:r>
    </w:p>
    <w:sectPr w:rsidR="00661891" w:rsidRPr="005E6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A3C27"/>
    <w:multiLevelType w:val="hybridMultilevel"/>
    <w:tmpl w:val="8E96A8BA"/>
    <w:lvl w:ilvl="0" w:tplc="5A503D1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395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34"/>
    <w:rsid w:val="00107F8D"/>
    <w:rsid w:val="00116B04"/>
    <w:rsid w:val="00144617"/>
    <w:rsid w:val="00395271"/>
    <w:rsid w:val="00463140"/>
    <w:rsid w:val="00536A21"/>
    <w:rsid w:val="0054193B"/>
    <w:rsid w:val="00542A17"/>
    <w:rsid w:val="00547DF8"/>
    <w:rsid w:val="00590BCA"/>
    <w:rsid w:val="005E6AC2"/>
    <w:rsid w:val="00661891"/>
    <w:rsid w:val="006E3F9B"/>
    <w:rsid w:val="00773D89"/>
    <w:rsid w:val="00782C86"/>
    <w:rsid w:val="008449CB"/>
    <w:rsid w:val="00892134"/>
    <w:rsid w:val="00945C09"/>
    <w:rsid w:val="009C6AE4"/>
    <w:rsid w:val="00B47FBC"/>
    <w:rsid w:val="00C12E88"/>
    <w:rsid w:val="00C30865"/>
    <w:rsid w:val="00C72B90"/>
    <w:rsid w:val="00C85ED8"/>
    <w:rsid w:val="00CF02E2"/>
    <w:rsid w:val="00D57D37"/>
    <w:rsid w:val="00D66F73"/>
    <w:rsid w:val="00F37BC4"/>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9D86B"/>
  <w15:chartTrackingRefBased/>
  <w15:docId w15:val="{EEE99D2D-587A-6540-8A9C-45149F47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34"/>
    <w:rPr>
      <w:rFonts w:eastAsiaTheme="majorEastAsia" w:cstheme="majorBidi"/>
      <w:color w:val="272727" w:themeColor="text1" w:themeTint="D8"/>
    </w:rPr>
  </w:style>
  <w:style w:type="paragraph" w:styleId="Title">
    <w:name w:val="Title"/>
    <w:basedOn w:val="Normal"/>
    <w:next w:val="Normal"/>
    <w:link w:val="TitleChar"/>
    <w:uiPriority w:val="10"/>
    <w:qFormat/>
    <w:rsid w:val="0089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34"/>
    <w:pPr>
      <w:spacing w:before="160"/>
      <w:jc w:val="center"/>
    </w:pPr>
    <w:rPr>
      <w:i/>
      <w:iCs/>
      <w:color w:val="404040" w:themeColor="text1" w:themeTint="BF"/>
    </w:rPr>
  </w:style>
  <w:style w:type="character" w:customStyle="1" w:styleId="QuoteChar">
    <w:name w:val="Quote Char"/>
    <w:basedOn w:val="DefaultParagraphFont"/>
    <w:link w:val="Quote"/>
    <w:uiPriority w:val="29"/>
    <w:rsid w:val="00892134"/>
    <w:rPr>
      <w:i/>
      <w:iCs/>
      <w:color w:val="404040" w:themeColor="text1" w:themeTint="BF"/>
    </w:rPr>
  </w:style>
  <w:style w:type="paragraph" w:styleId="ListParagraph">
    <w:name w:val="List Paragraph"/>
    <w:basedOn w:val="Normal"/>
    <w:uiPriority w:val="34"/>
    <w:qFormat/>
    <w:rsid w:val="00892134"/>
    <w:pPr>
      <w:ind w:left="720"/>
      <w:contextualSpacing/>
    </w:pPr>
  </w:style>
  <w:style w:type="character" w:styleId="IntenseEmphasis">
    <w:name w:val="Intense Emphasis"/>
    <w:basedOn w:val="DefaultParagraphFont"/>
    <w:uiPriority w:val="21"/>
    <w:qFormat/>
    <w:rsid w:val="00892134"/>
    <w:rPr>
      <w:i/>
      <w:iCs/>
      <w:color w:val="0F4761" w:themeColor="accent1" w:themeShade="BF"/>
    </w:rPr>
  </w:style>
  <w:style w:type="paragraph" w:styleId="IntenseQuote">
    <w:name w:val="Intense Quote"/>
    <w:basedOn w:val="Normal"/>
    <w:next w:val="Normal"/>
    <w:link w:val="IntenseQuoteChar"/>
    <w:uiPriority w:val="30"/>
    <w:qFormat/>
    <w:rsid w:val="0089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34"/>
    <w:rPr>
      <w:i/>
      <w:iCs/>
      <w:color w:val="0F4761" w:themeColor="accent1" w:themeShade="BF"/>
    </w:rPr>
  </w:style>
  <w:style w:type="character" w:styleId="IntenseReference">
    <w:name w:val="Intense Reference"/>
    <w:basedOn w:val="DefaultParagraphFont"/>
    <w:uiPriority w:val="32"/>
    <w:qFormat/>
    <w:rsid w:val="00892134"/>
    <w:rPr>
      <w:b/>
      <w:bCs/>
      <w:smallCaps/>
      <w:color w:val="0F4761" w:themeColor="accent1" w:themeShade="BF"/>
      <w:spacing w:val="5"/>
    </w:rPr>
  </w:style>
  <w:style w:type="character" w:customStyle="1" w:styleId="apple-converted-space">
    <w:name w:val="apple-converted-space"/>
    <w:basedOn w:val="DefaultParagraphFont"/>
    <w:rsid w:val="00536A21"/>
  </w:style>
  <w:style w:type="character" w:styleId="Strong">
    <w:name w:val="Strong"/>
    <w:basedOn w:val="DefaultParagraphFont"/>
    <w:uiPriority w:val="22"/>
    <w:qFormat/>
    <w:rsid w:val="00782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Daphne</dc:creator>
  <cp:keywords/>
  <dc:description/>
  <cp:lastModifiedBy>Christensen, Daphne</cp:lastModifiedBy>
  <cp:revision>29</cp:revision>
  <dcterms:created xsi:type="dcterms:W3CDTF">2026-01-19T23:43:00Z</dcterms:created>
  <dcterms:modified xsi:type="dcterms:W3CDTF">2026-01-20T00:09:00Z</dcterms:modified>
</cp:coreProperties>
</file>